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3.png" ContentType="image/png"/>
  <Override PartName="/word/media/rId28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4.png" ContentType="image/png"/>
  <Override PartName="/word/media/rId201.png" ContentType="image/png"/>
  <Override PartName="/word/media/rId232.png" ContentType="image/png"/>
  <Override PartName="/word/media/rId235.png" ContentType="image/png"/>
  <Override PartName="/word/media/rId239.png" ContentType="image/png"/>
  <Override PartName="/word/media/rId242.png" ContentType="image/png"/>
  <Override PartName="/word/media/rId245.png" ContentType="image/png"/>
  <Override PartName="/word/media/rId249.png" ContentType="image/png"/>
  <Override PartName="/word/media/rId253.png" ContentType="image/png"/>
  <Override PartName="/word/media/rId256.png" ContentType="image/png"/>
  <Override PartName="/word/media/rId25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6.png" ContentType="image/png"/>
  <Override PartName="/word/media/rId22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5.png" ContentType="image/png"/>
  <Override PartName="/word/media/rId271.png" ContentType="image/png"/>
  <Override PartName="/word/media/rId278.png" ContentType="image/png"/>
  <Override PartName="/word/media/rId91.png" ContentType="image/png"/>
  <Override PartName="/word/media/rId294.png" ContentType="image/png"/>
  <Override PartName="/word/media/rId298.png" ContentType="image/png"/>
  <Override PartName="/word/media/rId306.png" ContentType="image/png"/>
  <Override PartName="/word/media/rId310.png" ContentType="image/png"/>
  <Override PartName="/word/media/rId314.png" ContentType="image/png"/>
  <Override PartName="/word/media/rId318.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2e35bf8</w:t>
        </w:r>
      </w:hyperlink>
      <w:r>
        <w:t xml:space="preserve"> </w:t>
      </w:r>
      <w:r>
        <w:t xml:space="preserve">de February 16,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2e35bf8 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1"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6"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74"/>
    <w:bookmarkStart w:id="175"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03"/>
        <w:gridCol w:w="4716"/>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75"/>
    <w:bookmarkEnd w:id="176"/>
    <w:bookmarkStart w:id="177" w:name="anexos"/>
    <w:p>
      <w:pPr>
        <w:pStyle w:val="Ttulo2"/>
      </w:pPr>
      <w:r>
        <w:t xml:space="preserve">Anexos</w:t>
      </w:r>
    </w:p>
    <w:bookmarkEnd w:id="177"/>
    <w:bookmarkStart w:id="179" w:name="procedimiento-del-área-ti-del-fna"/>
    <w:p>
      <w:pPr>
        <w:pStyle w:val="Ttulo2"/>
      </w:pPr>
      <w:r>
        <w:t xml:space="preserve">1. Procedimiento del Área TI del FNA</w:t>
      </w:r>
    </w:p>
    <w:p>
      <w:pPr>
        <w:pStyle w:val="FirstParagraph"/>
      </w:pPr>
      <w:r>
        <w:t xml:space="preserve">Anexo en línea.</w:t>
      </w:r>
      <w:r>
        <w:t xml:space="preserve"> </w:t>
      </w:r>
      <w:hyperlink r:id="rId178">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9"/>
    <w:bookmarkStart w:id="180"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80"/>
    <w:bookmarkEnd w:id="181"/>
    <w:bookmarkStart w:id="182" w:name="fase-2-soa-objetivo-fna-2"/>
    <w:p>
      <w:pPr>
        <w:pStyle w:val="Ttulo1"/>
      </w:pPr>
      <w:r>
        <w:t xml:space="preserve">Fase 2: SOA Objetivo FNA</w:t>
      </w:r>
    </w:p>
    <w:bookmarkEnd w:id="182"/>
    <w:bookmarkStart w:id="183" w:name="X024845d8147b634bd34f6993612268e32f0d607"/>
    <w:p>
      <w:pPr>
        <w:pStyle w:val="Ttulo1"/>
      </w:pPr>
      <w:r>
        <w:t xml:space="preserve">Contenido de los Productos Contractuales, 181-2020</w:t>
      </w:r>
    </w:p>
    <w:bookmarkEnd w:id="183"/>
    <w:bookmarkStart w:id="26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4"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4"/>
    <w:bookmarkStart w:id="185"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5"/>
    <w:bookmarkStart w:id="186"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2e35bf8 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6"/>
    <w:bookmarkStart w:id="187"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7"/>
    <w:bookmarkStart w:id="188"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8"/>
    <w:bookmarkStart w:id="189"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9"/>
    <w:bookmarkStart w:id="190"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0"/>
    <w:bookmarkStart w:id="191"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1"/>
    <w:bookmarkStart w:id="192"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2e35bf8 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2"/>
    <w:bookmarkStart w:id="26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5"/>
    <w:bookmarkStart w:id="238"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7" name="Picture"/>
            <a:graphic>
              <a:graphicData uri="http://schemas.openxmlformats.org/drawingml/2006/picture">
                <pic:pic>
                  <pic:nvPicPr>
                    <pic:cNvPr descr="./images/media/image8.png" id="228" name="Picture"/>
                    <pic:cNvPicPr>
                      <a:picLocks noChangeArrowheads="1" noChangeAspect="1"/>
                    </pic:cNvPicPr>
                  </pic:nvPicPr>
                  <pic:blipFill>
                    <a:blip r:embed="rId22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0" name="Picture"/>
            <a:graphic>
              <a:graphicData uri="http://schemas.openxmlformats.org/drawingml/2006/picture">
                <pic:pic>
                  <pic:nvPicPr>
                    <pic:cNvPr descr="./images/media/image9.png" id="231" name="Picture"/>
                    <pic:cNvPicPr>
                      <a:picLocks noChangeArrowheads="1" noChangeAspect="1"/>
                    </pic:cNvPicPr>
                  </pic:nvPicPr>
                  <pic:blipFill>
                    <a:blip r:embed="rId229"/>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3" name="Picture"/>
            <a:graphic>
              <a:graphicData uri="http://schemas.openxmlformats.org/drawingml/2006/picture">
                <pic:pic>
                  <pic:nvPicPr>
                    <pic:cNvPr descr="./images/media/image10.png" id="234" name="Picture"/>
                    <pic:cNvPicPr>
                      <a:picLocks noChangeArrowheads="1" noChangeAspect="1"/>
                    </pic:cNvPicPr>
                  </pic:nvPicPr>
                  <pic:blipFill>
                    <a:blip r:embed="rId232"/>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6" name="Picture"/>
            <a:graphic>
              <a:graphicData uri="http://schemas.openxmlformats.org/drawingml/2006/picture">
                <pic:pic>
                  <pic:nvPicPr>
                    <pic:cNvPr descr="./images/media/image11.png" id="237" name="Picture"/>
                    <pic:cNvPicPr>
                      <a:picLocks noChangeArrowheads="1" noChangeAspect="1"/>
                    </pic:cNvPicPr>
                  </pic:nvPicPr>
                  <pic:blipFill>
                    <a:blip r:embed="rId235"/>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8"/>
    <w:bookmarkStart w:id="248"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0" name="Picture"/>
            <a:graphic>
              <a:graphicData uri="http://schemas.openxmlformats.org/drawingml/2006/picture">
                <pic:pic>
                  <pic:nvPicPr>
                    <pic:cNvPr descr="./images/media/image12.png" id="241" name="Picture"/>
                    <pic:cNvPicPr>
                      <a:picLocks noChangeArrowheads="1" noChangeAspect="1"/>
                    </pic:cNvPicPr>
                  </pic:nvPicPr>
                  <pic:blipFill>
                    <a:blip r:embed="rId239"/>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3" name="Picture"/>
            <a:graphic>
              <a:graphicData uri="http://schemas.openxmlformats.org/drawingml/2006/picture">
                <pic:pic>
                  <pic:nvPicPr>
                    <pic:cNvPr descr="./images/media/image13.png" id="244" name="Picture"/>
                    <pic:cNvPicPr>
                      <a:picLocks noChangeArrowheads="1" noChangeAspect="1"/>
                    </pic:cNvPicPr>
                  </pic:nvPicPr>
                  <pic:blipFill>
                    <a:blip r:embed="rId242"/>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6" name="Picture"/>
            <a:graphic>
              <a:graphicData uri="http://schemas.openxmlformats.org/drawingml/2006/picture">
                <pic:pic>
                  <pic:nvPicPr>
                    <pic:cNvPr descr="./images/media/image14.png" id="247" name="Picture"/>
                    <pic:cNvPicPr>
                      <a:picLocks noChangeArrowheads="1" noChangeAspect="1"/>
                    </pic:cNvPicPr>
                  </pic:nvPicPr>
                  <pic:blipFill>
                    <a:blip r:embed="rId245"/>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8"/>
    <w:bookmarkStart w:id="252"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0" name="Picture"/>
            <a:graphic>
              <a:graphicData uri="http://schemas.openxmlformats.org/drawingml/2006/picture">
                <pic:pic>
                  <pic:nvPicPr>
                    <pic:cNvPr descr="./images/media/image15.png" id="251" name="Picture"/>
                    <pic:cNvPicPr>
                      <a:picLocks noChangeArrowheads="1" noChangeAspect="1"/>
                    </pic:cNvPicPr>
                  </pic:nvPicPr>
                  <pic:blipFill>
                    <a:blip r:embed="rId249"/>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2"/>
    <w:bookmarkStart w:id="26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4" name="Picture"/>
            <a:graphic>
              <a:graphicData uri="http://schemas.openxmlformats.org/drawingml/2006/picture">
                <pic:pic>
                  <pic:nvPicPr>
                    <pic:cNvPr descr="./images/media/image16.png" id="255" name="Picture"/>
                    <pic:cNvPicPr>
                      <a:picLocks noChangeArrowheads="1" noChangeAspect="1"/>
                    </pic:cNvPicPr>
                  </pic:nvPicPr>
                  <pic:blipFill>
                    <a:blip r:embed="rId25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7" name="Picture"/>
            <a:graphic>
              <a:graphicData uri="http://schemas.openxmlformats.org/drawingml/2006/picture">
                <pic:pic>
                  <pic:nvPicPr>
                    <pic:cNvPr descr="./images/media/image17.png" id="258" name="Picture"/>
                    <pic:cNvPicPr>
                      <a:picLocks noChangeArrowheads="1" noChangeAspect="1"/>
                    </pic:cNvPicPr>
                  </pic:nvPicPr>
                  <pic:blipFill>
                    <a:blip r:embed="rId25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0" name="Picture"/>
            <a:graphic>
              <a:graphicData uri="http://schemas.openxmlformats.org/drawingml/2006/picture">
                <pic:pic>
                  <pic:nvPicPr>
                    <pic:cNvPr descr="./images/media/image18.png" id="261" name="Picture"/>
                    <pic:cNvPicPr>
                      <a:picLocks noChangeArrowheads="1" noChangeAspect="1"/>
                    </pic:cNvPicPr>
                  </pic:nvPicPr>
                  <pic:blipFill>
                    <a:blip r:embed="rId25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2"/>
    <w:bookmarkEnd w:id="263"/>
    <w:bookmarkEnd w:id="264"/>
    <w:bookmarkStart w:id="265" w:name="fase-2-soa-objetivo"/>
    <w:p>
      <w:pPr>
        <w:pStyle w:val="Ttulo1"/>
      </w:pPr>
      <w:r>
        <w:t xml:space="preserve">Fase 2: SOA Objetivo</w:t>
      </w:r>
    </w:p>
    <w:bookmarkEnd w:id="265"/>
    <w:bookmarkStart w:id="266" w:name="X07b3a00b5f5fc91de94900ce5498c32360db804"/>
    <w:p>
      <w:pPr>
        <w:pStyle w:val="Ttulo1"/>
      </w:pPr>
      <w:r>
        <w:t xml:space="preserve">Contenido de los Productos Contractuales, 181-2020</w:t>
      </w:r>
    </w:p>
    <w:bookmarkEnd w:id="266"/>
    <w:bookmarkStart w:id="29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7"/>
    <w:bookmarkStart w:id="26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8"/>
    <w:bookmarkStart w:id="26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9"/>
    <w:bookmarkStart w:id="27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0"/>
    <w:bookmarkStart w:id="282" w:name="vista-funcional"/>
    <w:p>
      <w:pPr>
        <w:pStyle w:val="Ttulo2"/>
      </w:pPr>
      <w:r>
        <w:t xml:space="preserve">Vista Funcional</w:t>
      </w:r>
    </w:p>
    <w:bookmarkStart w:id="27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2" name="Picture"/>
            <a:graphic>
              <a:graphicData uri="http://schemas.openxmlformats.org/drawingml/2006/picture">
                <pic:pic>
                  <pic:nvPicPr>
                    <pic:cNvPr descr="images/arq/media/image1.png" id="273" name="Picture"/>
                    <pic:cNvPicPr>
                      <a:picLocks noChangeArrowheads="1" noChangeAspect="1"/>
                    </pic:cNvPicPr>
                  </pic:nvPicPr>
                  <pic:blipFill>
                    <a:blip r:embed="rId27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4"/>
    <w:bookmarkStart w:id="28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6" name="Picture"/>
            <a:graphic>
              <a:graphicData uri="http://schemas.openxmlformats.org/drawingml/2006/picture">
                <pic:pic>
                  <pic:nvPicPr>
                    <pic:cNvPr descr="images/arq/media/image1.1.png" id="277" name="Picture"/>
                    <pic:cNvPicPr>
                      <a:picLocks noChangeArrowheads="1" noChangeAspect="1"/>
                    </pic:cNvPicPr>
                  </pic:nvPicPr>
                  <pic:blipFill>
                    <a:blip r:embed="rId27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9" name="Picture"/>
            <a:graphic>
              <a:graphicData uri="http://schemas.openxmlformats.org/drawingml/2006/picture">
                <pic:pic>
                  <pic:nvPicPr>
                    <pic:cNvPr descr="images/arq/media/image2.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1"/>
    <w:bookmarkEnd w:id="282"/>
    <w:bookmarkStart w:id="29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6" w:name="pilares-de-la-malla-de-datos-data-mesh"/>
    <w:p>
      <w:pPr>
        <w:pStyle w:val="Ttulo3"/>
      </w:pPr>
      <w:r>
        <w:t xml:space="preserve">Pilares de la malla de datos (Data Mesh)</w:t>
      </w:r>
    </w:p>
    <w:p>
      <w:pPr>
        <w:pStyle w:val="Figure"/>
      </w:pPr>
      <w:r>
        <w:drawing>
          <wp:inline>
            <wp:extent cx="5600700" cy="2812390"/>
            <wp:effectExtent b="0" l="0" r="0" t="0"/>
            <wp:docPr descr="" title="" id="284" name="Picture"/>
            <a:graphic>
              <a:graphicData uri="http://schemas.openxmlformats.org/drawingml/2006/picture">
                <pic:pic>
                  <pic:nvPicPr>
                    <pic:cNvPr descr="./images/d1/media/image1.png" id="285" name="Picture"/>
                    <pic:cNvPicPr>
                      <a:picLocks noChangeArrowheads="1" noChangeAspect="1"/>
                    </pic:cNvPicPr>
                  </pic:nvPicPr>
                  <pic:blipFill>
                    <a:blip r:embed="rId283"/>
                    <a:stretch>
                      <a:fillRect/>
                    </a:stretch>
                  </pic:blipFill>
                  <pic:spPr bwMode="auto">
                    <a:xfrm>
                      <a:off x="0" y="0"/>
                      <a:ext cx="5600700" cy="2812390"/>
                    </a:xfrm>
                    <a:prstGeom prst="rect">
                      <a:avLst/>
                    </a:prstGeom>
                    <a:noFill/>
                    <a:ln w="9525">
                      <a:noFill/>
                      <a:headEnd/>
                      <a:tailEnd/>
                    </a:ln>
                  </pic:spPr>
                </pic:pic>
              </a:graphicData>
            </a:graphic>
          </wp:inline>
        </w:drawing>
      </w:r>
    </w:p>
    <w:bookmarkEnd w:id="286"/>
    <w:bookmarkStart w:id="290" w:name="arquitectura-to-be"/>
    <w:p>
      <w:pPr>
        <w:pStyle w:val="Ttulo3"/>
      </w:pPr>
      <w:r>
        <w:t xml:space="preserve">Arquitectura To Be</w:t>
      </w:r>
    </w:p>
    <w:p>
      <w:pPr>
        <w:pStyle w:val="Figure"/>
      </w:pPr>
      <w:r>
        <w:drawing>
          <wp:inline>
            <wp:extent cx="5600700" cy="3241409"/>
            <wp:effectExtent b="0" l="0" r="0" t="0"/>
            <wp:docPr descr="" title="" id="288" name="Picture"/>
            <a:graphic>
              <a:graphicData uri="http://schemas.openxmlformats.org/drawingml/2006/picture">
                <pic:pic>
                  <pic:nvPicPr>
                    <pic:cNvPr descr="./images/d1/media/image2.png" id="289" name="Picture"/>
                    <pic:cNvPicPr>
                      <a:picLocks noChangeArrowheads="1" noChangeAspect="1"/>
                    </pic:cNvPicPr>
                  </pic:nvPicPr>
                  <pic:blipFill>
                    <a:blip r:embed="rId287"/>
                    <a:stretch>
                      <a:fillRect/>
                    </a:stretch>
                  </pic:blipFill>
                  <pic:spPr bwMode="auto">
                    <a:xfrm>
                      <a:off x="0" y="0"/>
                      <a:ext cx="5600700" cy="3241409"/>
                    </a:xfrm>
                    <a:prstGeom prst="rect">
                      <a:avLst/>
                    </a:prstGeom>
                    <a:noFill/>
                    <a:ln w="9525">
                      <a:noFill/>
                      <a:headEnd/>
                      <a:tailEnd/>
                    </a:ln>
                  </pic:spPr>
                </pic:pic>
              </a:graphicData>
            </a:graphic>
          </wp:inline>
        </w:drawing>
      </w:r>
    </w:p>
    <w:bookmarkEnd w:id="290"/>
    <w:bookmarkStart w:id="29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1"/>
    <w:bookmarkEnd w:id="292"/>
    <w:bookmarkEnd w:id="293"/>
    <w:bookmarkStart w:id="297"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5" name="Picture"/>
            <a:graphic>
              <a:graphicData uri="http://schemas.openxmlformats.org/drawingml/2006/picture">
                <pic:pic>
                  <pic:nvPicPr>
                    <pic:cNvPr descr="images/d2/media/image1.png" id="296" name="Picture"/>
                    <pic:cNvPicPr>
                      <a:picLocks noChangeArrowheads="1" noChangeAspect="1"/>
                    </pic:cNvPicPr>
                  </pic:nvPicPr>
                  <pic:blipFill>
                    <a:blip r:embed="rId294"/>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7"/>
    <w:bookmarkStart w:id="301"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9" name="Picture"/>
            <a:graphic>
              <a:graphicData uri="http://schemas.openxmlformats.org/drawingml/2006/picture">
                <pic:pic>
                  <pic:nvPicPr>
                    <pic:cNvPr descr="images/d2/media/image2.png" id="300" name="Picture"/>
                    <pic:cNvPicPr>
                      <a:picLocks noChangeArrowheads="1" noChangeAspect="1"/>
                    </pic:cNvPicPr>
                  </pic:nvPicPr>
                  <pic:blipFill>
                    <a:blip r:embed="rId298"/>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1"/>
    <w:bookmarkStart w:id="302" w:name="section"/>
    <w:p>
      <w:pPr>
        <w:pStyle w:val="Ttulo1"/>
      </w:pPr>
    </w:p>
    <w:bookmarkEnd w:id="302"/>
    <w:bookmarkStart w:id="305"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3"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3"/>
    <w:bookmarkStart w:id="304"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4"/>
    <w:bookmarkEnd w:id="305"/>
    <w:bookmarkStart w:id="323"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9"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7" name="Picture"/>
            <a:graphic>
              <a:graphicData uri="http://schemas.openxmlformats.org/drawingml/2006/picture">
                <pic:pic>
                  <pic:nvPicPr>
                    <pic:cNvPr descr="images/d2/media/image3.png" id="308" name="Picture"/>
                    <pic:cNvPicPr>
                      <a:picLocks noChangeArrowheads="1" noChangeAspect="1"/>
                    </pic:cNvPicPr>
                  </pic:nvPicPr>
                  <pic:blipFill>
                    <a:blip r:embed="rId306"/>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9"/>
    <w:bookmarkStart w:id="313"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1" name="Picture"/>
            <a:graphic>
              <a:graphicData uri="http://schemas.openxmlformats.org/drawingml/2006/picture">
                <pic:pic>
                  <pic:nvPicPr>
                    <pic:cNvPr descr="images/d2/media/image4.png" id="312" name="Picture"/>
                    <pic:cNvPicPr>
                      <a:picLocks noChangeArrowheads="1" noChangeAspect="1"/>
                    </pic:cNvPicPr>
                  </pic:nvPicPr>
                  <pic:blipFill>
                    <a:blip r:embed="rId310"/>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3"/>
    <w:bookmarkStart w:id="317"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5" name="Picture"/>
            <a:graphic>
              <a:graphicData uri="http://schemas.openxmlformats.org/drawingml/2006/picture">
                <pic:pic>
                  <pic:nvPicPr>
                    <pic:cNvPr descr="images/d2/media/image5.png" id="316" name="Picture"/>
                    <pic:cNvPicPr>
                      <a:picLocks noChangeArrowheads="1" noChangeAspect="1"/>
                    </pic:cNvPicPr>
                  </pic:nvPicPr>
                  <pic:blipFill>
                    <a:blip r:embed="rId314"/>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7"/>
    <w:bookmarkStart w:id="321"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9" name="Picture"/>
            <a:graphic>
              <a:graphicData uri="http://schemas.openxmlformats.org/drawingml/2006/picture">
                <pic:pic>
                  <pic:nvPicPr>
                    <pic:cNvPr descr="images/d2/media/image6.png" id="320" name="Picture"/>
                    <pic:cNvPicPr>
                      <a:picLocks noChangeArrowheads="1" noChangeAspect="1"/>
                    </pic:cNvPicPr>
                  </pic:nvPicPr>
                  <pic:blipFill>
                    <a:blip r:embed="rId318"/>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1"/>
    <w:bookmarkStart w:id="322"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2"/>
    <w:bookmarkEnd w:id="323"/>
    <w:bookmarkStart w:id="330"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2e35bf8</w:t>
            </w:r>
            <w:r>
              <w:t xml:space="preserve"> </w:t>
            </w:r>
            <w:r>
              <w:t xml:space="preserve">del 16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9"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7" w:name="arquitectura-objetivo"/>
    <w:p>
      <w:pPr>
        <w:pStyle w:val="Ttulo3"/>
      </w:pPr>
      <w:r>
        <w:t xml:space="preserve">Arquitectura Objetivo</w:t>
      </w:r>
    </w:p>
    <w:p>
      <w:pPr>
        <w:pStyle w:val="Figure"/>
      </w:pPr>
      <w:r>
        <w:drawing>
          <wp:inline>
            <wp:extent cx="5600700" cy="3241409"/>
            <wp:effectExtent b="0" l="0" r="0" t="0"/>
            <wp:docPr descr="" title="" id="325" name="Picture"/>
            <a:graphic>
              <a:graphicData uri="http://schemas.openxmlformats.org/drawingml/2006/picture">
                <pic:pic>
                  <pic:nvPicPr>
                    <pic:cNvPr descr="./images/infra1/media/image1.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7"/>
    <w:bookmarkStart w:id="328"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8"/>
    <w:bookmarkEnd w:id="329"/>
    <w:bookmarkEnd w:id="33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4" Target="media/rId324.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91" Target="media/rId91.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2e35bf8eed599d072842944cd6c12a4f0907995a" TargetMode="External" /><Relationship Type="http://schemas.openxmlformats.org/officeDocument/2006/relationships/hyperlink" Id="rId20" Target="https://hwong23.github.io/fna-devdocs-f2/v/2e35bf8eed599d072842944cd6c12a4f0907995a/"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2e35bf8eed599d072842944cd6c12a4f0907995a" TargetMode="External" /><Relationship Type="http://schemas.openxmlformats.org/officeDocument/2006/relationships/hyperlink" Id="rId20" Target="https://hwong23.github.io/fna-devdocs-f2/v/2e35bf8eed599d072842944cd6c12a4f0907995a/"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8"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2023-02-16T22:08:09Z</dcterms:created>
  <dcterms:modified xsi:type="dcterms:W3CDTF">2023-02-16T22:08:09Z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